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AC8D" w14:textId="52405634" w:rsidR="00E8286D" w:rsidRPr="00425537" w:rsidRDefault="00E8286D" w:rsidP="00425537">
      <w:pPr>
        <w:ind w:left="0"/>
        <w:rPr>
          <w:rFonts w:asciiTheme="minorHAnsi" w:hAnsiTheme="minorHAnsi"/>
        </w:rPr>
      </w:pPr>
    </w:p>
    <w:p w14:paraId="661A4A78" w14:textId="75CC2D0E" w:rsidR="004057AC" w:rsidRPr="00425537" w:rsidRDefault="00BF5CDA" w:rsidP="00425537">
      <w:pPr>
        <w:ind w:left="0"/>
        <w:rPr>
          <w:rFonts w:asciiTheme="minorHAnsi" w:hAnsiTheme="minorHAnsi"/>
          <w:b/>
          <w:iCs/>
          <w:spacing w:val="15"/>
          <w:sz w:val="20"/>
          <w:szCs w:val="20"/>
          <w:u w:val="single"/>
        </w:rPr>
      </w:pPr>
      <w:r>
        <w:rPr>
          <w:rFonts w:asciiTheme="minorHAnsi" w:hAnsiTheme="minorHAnsi"/>
          <w:b/>
          <w:iCs/>
          <w:spacing w:val="15"/>
          <w:sz w:val="20"/>
          <w:szCs w:val="20"/>
          <w:u w:val="single"/>
        </w:rPr>
        <w:t xml:space="preserve">Scanning </w:t>
      </w:r>
      <w:r w:rsidR="00C159EE">
        <w:rPr>
          <w:rFonts w:asciiTheme="minorHAnsi" w:hAnsiTheme="minorHAnsi"/>
          <w:b/>
          <w:iCs/>
          <w:spacing w:val="15"/>
          <w:sz w:val="20"/>
          <w:szCs w:val="20"/>
          <w:u w:val="single"/>
        </w:rPr>
        <w:t>Clerk</w:t>
      </w:r>
    </w:p>
    <w:p w14:paraId="19A7BE54" w14:textId="77777777" w:rsidR="004057AC" w:rsidRPr="00516874" w:rsidRDefault="004057AC" w:rsidP="00516874">
      <w:pPr>
        <w:shd w:val="clear" w:color="auto" w:fill="FFFFFF"/>
        <w:spacing w:after="150"/>
        <w:ind w:left="0"/>
        <w:rPr>
          <w:rFonts w:asciiTheme="minorHAnsi" w:hAnsiTheme="minorHAnsi" w:cs="Arial"/>
          <w:color w:val="333333"/>
          <w:sz w:val="20"/>
          <w:szCs w:val="20"/>
          <w:lang w:eastAsia="en-GB"/>
        </w:rPr>
      </w:pPr>
    </w:p>
    <w:p w14:paraId="53097BBE" w14:textId="17E522E6" w:rsidR="00516874" w:rsidRPr="00516874" w:rsidRDefault="00516874" w:rsidP="00516874">
      <w:pPr>
        <w:shd w:val="clear" w:color="auto" w:fill="FFFFFF"/>
        <w:spacing w:after="150"/>
        <w:ind w:left="0"/>
        <w:rPr>
          <w:rFonts w:asciiTheme="minorHAnsi" w:hAnsiTheme="minorHAnsi" w:cs="Arial"/>
          <w:color w:val="333333"/>
          <w:sz w:val="20"/>
          <w:szCs w:val="20"/>
          <w:lang w:eastAsia="en-GB"/>
        </w:rPr>
      </w:pPr>
      <w:r w:rsidRPr="00516874">
        <w:rPr>
          <w:rFonts w:asciiTheme="minorHAnsi" w:hAnsiTheme="minorHAnsi" w:cs="Arial"/>
          <w:color w:val="333333"/>
          <w:sz w:val="20"/>
          <w:szCs w:val="20"/>
          <w:lang w:eastAsia="en-GB"/>
        </w:rPr>
        <w:t xml:space="preserve">Due to internal progression and </w:t>
      </w:r>
      <w:r w:rsidRPr="00516874">
        <w:rPr>
          <w:rFonts w:asciiTheme="minorHAnsi" w:hAnsiTheme="minorHAnsi" w:cs="Arial"/>
          <w:color w:val="333333"/>
          <w:sz w:val="20"/>
          <w:szCs w:val="20"/>
          <w:lang w:eastAsia="en-GB"/>
        </w:rPr>
        <w:t xml:space="preserve">service expansion </w:t>
      </w:r>
      <w:r w:rsidRPr="00516874">
        <w:rPr>
          <w:rFonts w:asciiTheme="minorHAnsi" w:hAnsiTheme="minorHAnsi" w:cs="Arial"/>
          <w:color w:val="333333"/>
          <w:sz w:val="20"/>
          <w:szCs w:val="20"/>
          <w:lang w:eastAsia="en-GB"/>
        </w:rPr>
        <w:t xml:space="preserve">Vida Healthcare are currently looking for </w:t>
      </w:r>
      <w:r w:rsidRPr="00516874">
        <w:rPr>
          <w:rFonts w:asciiTheme="minorHAnsi" w:hAnsiTheme="minorHAnsi" w:cs="Arial"/>
          <w:color w:val="333333"/>
          <w:sz w:val="20"/>
          <w:szCs w:val="20"/>
          <w:lang w:eastAsia="en-GB"/>
        </w:rPr>
        <w:t xml:space="preserve">a </w:t>
      </w:r>
      <w:r w:rsidRPr="00516874">
        <w:rPr>
          <w:rFonts w:asciiTheme="minorHAnsi" w:hAnsiTheme="minorHAnsi" w:cs="Arial"/>
          <w:color w:val="333333"/>
          <w:sz w:val="20"/>
          <w:szCs w:val="20"/>
          <w:lang w:eastAsia="en-GB"/>
        </w:rPr>
        <w:t>reliable and hardworking pe</w:t>
      </w:r>
      <w:r w:rsidRPr="00516874">
        <w:rPr>
          <w:rFonts w:asciiTheme="minorHAnsi" w:hAnsiTheme="minorHAnsi" w:cs="Arial"/>
          <w:color w:val="333333"/>
          <w:sz w:val="20"/>
          <w:szCs w:val="20"/>
          <w:lang w:eastAsia="en-GB"/>
        </w:rPr>
        <w:t>rson</w:t>
      </w:r>
      <w:r w:rsidRPr="00516874">
        <w:rPr>
          <w:rFonts w:asciiTheme="minorHAnsi" w:hAnsiTheme="minorHAnsi" w:cs="Arial"/>
          <w:color w:val="333333"/>
          <w:sz w:val="20"/>
          <w:szCs w:val="20"/>
          <w:lang w:eastAsia="en-GB"/>
        </w:rPr>
        <w:t xml:space="preserve"> to join our experienced and friendly </w:t>
      </w:r>
      <w:r w:rsidRPr="00516874">
        <w:rPr>
          <w:rFonts w:asciiTheme="minorHAnsi" w:hAnsiTheme="minorHAnsi" w:cs="Arial"/>
          <w:color w:val="333333"/>
          <w:sz w:val="20"/>
          <w:szCs w:val="20"/>
          <w:lang w:eastAsia="en-GB"/>
        </w:rPr>
        <w:t xml:space="preserve">Scanning </w:t>
      </w:r>
      <w:r w:rsidRPr="00516874">
        <w:rPr>
          <w:rFonts w:asciiTheme="minorHAnsi" w:hAnsiTheme="minorHAnsi" w:cs="Arial"/>
          <w:color w:val="333333"/>
          <w:sz w:val="20"/>
          <w:szCs w:val="20"/>
          <w:lang w:eastAsia="en-GB"/>
        </w:rPr>
        <w:t>Team.</w:t>
      </w:r>
    </w:p>
    <w:p w14:paraId="74EDA25F" w14:textId="77777777" w:rsidR="00BF5CDA" w:rsidRPr="00BF5CDA" w:rsidRDefault="00BF5CDA" w:rsidP="00BF5CDA">
      <w:pPr>
        <w:shd w:val="clear" w:color="auto" w:fill="FFFFFF"/>
        <w:spacing w:after="150"/>
        <w:ind w:left="0"/>
        <w:rPr>
          <w:rFonts w:asciiTheme="minorHAnsi" w:hAnsiTheme="minorHAnsi" w:cs="Arial"/>
          <w:color w:val="333333"/>
          <w:sz w:val="20"/>
          <w:szCs w:val="20"/>
          <w:lang w:eastAsia="en-GB"/>
        </w:rPr>
      </w:pPr>
      <w:r w:rsidRPr="00BF5CDA">
        <w:rPr>
          <w:rFonts w:asciiTheme="minorHAnsi" w:hAnsiTheme="minorHAnsi" w:cs="Arial"/>
          <w:color w:val="333333"/>
          <w:sz w:val="20"/>
          <w:szCs w:val="20"/>
          <w:lang w:eastAsia="en-GB"/>
        </w:rPr>
        <w:t xml:space="preserve">The Scanning Clerk is responsible for scanning all approved/received letters and correspondence regarding any patient into the Electronic Patient Record - </w:t>
      </w:r>
      <w:proofErr w:type="spellStart"/>
      <w:r w:rsidRPr="00BF5CDA">
        <w:rPr>
          <w:rFonts w:asciiTheme="minorHAnsi" w:hAnsiTheme="minorHAnsi" w:cs="Arial"/>
          <w:color w:val="333333"/>
          <w:sz w:val="20"/>
          <w:szCs w:val="20"/>
          <w:lang w:eastAsia="en-GB"/>
        </w:rPr>
        <w:t>SystmOne</w:t>
      </w:r>
      <w:proofErr w:type="spellEnd"/>
      <w:r w:rsidRPr="00BF5CDA">
        <w:rPr>
          <w:rFonts w:asciiTheme="minorHAnsi" w:hAnsiTheme="minorHAnsi" w:cs="Arial"/>
          <w:color w:val="333333"/>
          <w:sz w:val="20"/>
          <w:szCs w:val="20"/>
          <w:lang w:eastAsia="en-GB"/>
        </w:rPr>
        <w:t xml:space="preserve">. </w:t>
      </w:r>
    </w:p>
    <w:p w14:paraId="5B7B0D1F" w14:textId="77777777" w:rsidR="00BF5CDA" w:rsidRPr="00BF5CDA" w:rsidRDefault="00BF5CDA" w:rsidP="00BF5CDA">
      <w:pPr>
        <w:shd w:val="clear" w:color="auto" w:fill="FFFFFF"/>
        <w:spacing w:after="150"/>
        <w:ind w:left="0"/>
        <w:rPr>
          <w:rFonts w:asciiTheme="minorHAnsi" w:hAnsiTheme="minorHAnsi" w:cs="Arial"/>
          <w:color w:val="333333"/>
          <w:sz w:val="20"/>
          <w:szCs w:val="20"/>
          <w:lang w:eastAsia="en-GB"/>
        </w:rPr>
      </w:pPr>
      <w:r w:rsidRPr="00BF5CDA">
        <w:rPr>
          <w:rFonts w:asciiTheme="minorHAnsi" w:hAnsiTheme="minorHAnsi" w:cs="Arial"/>
          <w:color w:val="333333"/>
          <w:sz w:val="20"/>
          <w:szCs w:val="20"/>
          <w:lang w:eastAsia="en-GB"/>
        </w:rPr>
        <w:t xml:space="preserve">Individuals will perform a variety of moderately complex tasks that are highly confidential and defined by established policy and procedure. </w:t>
      </w:r>
    </w:p>
    <w:p w14:paraId="1AB34CC9" w14:textId="094793D1" w:rsidR="00BF5CDA" w:rsidRDefault="00BF5CDA" w:rsidP="00BF5CDA">
      <w:pPr>
        <w:shd w:val="clear" w:color="auto" w:fill="FFFFFF"/>
        <w:spacing w:after="150"/>
        <w:ind w:left="0"/>
        <w:rPr>
          <w:rFonts w:asciiTheme="minorHAnsi" w:hAnsiTheme="minorHAnsi" w:cs="Arial"/>
          <w:color w:val="333333"/>
          <w:sz w:val="20"/>
          <w:szCs w:val="20"/>
          <w:lang w:eastAsia="en-GB"/>
        </w:rPr>
      </w:pPr>
      <w:r w:rsidRPr="00BF5CDA">
        <w:rPr>
          <w:rFonts w:asciiTheme="minorHAnsi" w:hAnsiTheme="minorHAnsi" w:cs="Arial"/>
          <w:color w:val="333333"/>
          <w:sz w:val="20"/>
          <w:szCs w:val="20"/>
          <w:lang w:eastAsia="en-GB"/>
        </w:rPr>
        <w:t xml:space="preserve">In order to scan appropriately, the position involves understanding the document types and their need for directing and </w:t>
      </w:r>
      <w:proofErr w:type="spellStart"/>
      <w:r w:rsidRPr="00BF5CDA">
        <w:rPr>
          <w:rFonts w:asciiTheme="minorHAnsi" w:hAnsiTheme="minorHAnsi" w:cs="Arial"/>
          <w:color w:val="333333"/>
          <w:sz w:val="20"/>
          <w:szCs w:val="20"/>
          <w:lang w:eastAsia="en-GB"/>
        </w:rPr>
        <w:t>workflowing</w:t>
      </w:r>
      <w:proofErr w:type="spellEnd"/>
      <w:r w:rsidRPr="00BF5CDA">
        <w:rPr>
          <w:rFonts w:asciiTheme="minorHAnsi" w:hAnsiTheme="minorHAnsi" w:cs="Arial"/>
          <w:color w:val="333333"/>
          <w:sz w:val="20"/>
          <w:szCs w:val="20"/>
          <w:lang w:eastAsia="en-GB"/>
        </w:rPr>
        <w:t xml:space="preserve"> to relevant colleagues/GPs. Scanned images must be legible and a true likeness of the original document. They should be filed in a manner that allows them to be identified and retrieved from within the patient record.</w:t>
      </w:r>
    </w:p>
    <w:p w14:paraId="4FF08455" w14:textId="681C77B3" w:rsidR="002F1C93" w:rsidRDefault="002F1C93" w:rsidP="002F1C93">
      <w:pPr>
        <w:autoSpaceDE w:val="0"/>
        <w:autoSpaceDN w:val="0"/>
        <w:adjustRightInd w:val="0"/>
        <w:ind w:left="0"/>
        <w:rPr>
          <w:rFonts w:asciiTheme="minorHAnsi" w:hAnsiTheme="minorHAnsi"/>
          <w:sz w:val="20"/>
          <w:szCs w:val="20"/>
        </w:rPr>
      </w:pPr>
      <w:bookmarkStart w:id="0" w:name="_Hlk89853568"/>
      <w:r w:rsidRPr="00425537">
        <w:rPr>
          <w:rFonts w:asciiTheme="minorHAnsi" w:hAnsiTheme="minorHAnsi"/>
          <w:sz w:val="20"/>
          <w:szCs w:val="20"/>
        </w:rPr>
        <w:t>These duties will be subject to regular appraisal and any amendments will be made in consultation and agreement with the post holder</w:t>
      </w:r>
      <w:r w:rsidR="000A3C6C">
        <w:rPr>
          <w:rFonts w:asciiTheme="minorHAnsi" w:hAnsiTheme="minorHAnsi"/>
          <w:sz w:val="20"/>
          <w:szCs w:val="20"/>
        </w:rPr>
        <w:t>.</w:t>
      </w:r>
    </w:p>
    <w:p w14:paraId="0F7B4C7D" w14:textId="77777777" w:rsidR="00516874" w:rsidRPr="00425537" w:rsidRDefault="00516874" w:rsidP="00516874">
      <w:pPr>
        <w:autoSpaceDE w:val="0"/>
        <w:autoSpaceDN w:val="0"/>
        <w:adjustRightInd w:val="0"/>
        <w:ind w:left="0"/>
        <w:rPr>
          <w:rFonts w:asciiTheme="minorHAnsi" w:eastAsia="Calibri" w:hAnsiTheme="minorHAnsi" w:cs="Arial"/>
          <w:color w:val="000000"/>
          <w:sz w:val="20"/>
          <w:szCs w:val="20"/>
          <w:lang w:val="en-US"/>
        </w:rPr>
      </w:pPr>
    </w:p>
    <w:p w14:paraId="019686A0" w14:textId="77777777" w:rsidR="00516874" w:rsidRPr="00E3588F"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color w:val="0070C0"/>
          <w:sz w:val="20"/>
          <w:szCs w:val="20"/>
        </w:rPr>
      </w:pPr>
      <w:r w:rsidRPr="00E3588F">
        <w:rPr>
          <w:rFonts w:asciiTheme="minorHAnsi" w:hAnsiTheme="minorHAnsi" w:cstheme="minorHAnsi"/>
          <w:b/>
          <w:color w:val="0070C0"/>
          <w:sz w:val="20"/>
          <w:szCs w:val="20"/>
        </w:rPr>
        <w:t>Hours and Pay:</w:t>
      </w:r>
    </w:p>
    <w:p w14:paraId="06B75C5B" w14:textId="77777777" w:rsidR="00516874"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435EB353" w14:textId="77777777" w:rsidR="00516874" w:rsidRPr="009A323C"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9A323C">
        <w:rPr>
          <w:rFonts w:asciiTheme="minorHAnsi" w:hAnsiTheme="minorHAnsi" w:cstheme="minorHAnsi"/>
          <w:b/>
          <w:sz w:val="20"/>
          <w:szCs w:val="20"/>
        </w:rPr>
        <w:t xml:space="preserve">Permanent Position </w:t>
      </w:r>
    </w:p>
    <w:p w14:paraId="23125933" w14:textId="77777777" w:rsidR="00516874" w:rsidRPr="009A323C"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11F4B3D3" w14:textId="77777777" w:rsidR="00516874" w:rsidRPr="009A323C"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9A323C">
        <w:rPr>
          <w:rFonts w:asciiTheme="minorHAnsi" w:hAnsiTheme="minorHAnsi" w:cstheme="minorHAnsi"/>
          <w:b/>
          <w:sz w:val="20"/>
          <w:szCs w:val="20"/>
        </w:rPr>
        <w:t>Full or part time / job share hours considered</w:t>
      </w:r>
    </w:p>
    <w:p w14:paraId="73A36543" w14:textId="77777777" w:rsidR="00516874" w:rsidRPr="009A323C"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4E7D8218" w14:textId="77777777" w:rsidR="00516874" w:rsidRPr="009A323C"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9A323C">
        <w:rPr>
          <w:rFonts w:asciiTheme="minorHAnsi" w:hAnsiTheme="minorHAnsi" w:cstheme="minorHAnsi"/>
          <w:b/>
          <w:sz w:val="20"/>
          <w:szCs w:val="20"/>
        </w:rPr>
        <w:t>Competitive Salary</w:t>
      </w:r>
    </w:p>
    <w:p w14:paraId="3FF4A36B" w14:textId="77777777" w:rsidR="00516874" w:rsidRPr="00E3588F" w:rsidRDefault="00516874" w:rsidP="0051687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272E0B67" w14:textId="77777777" w:rsidR="00516874" w:rsidRDefault="00516874" w:rsidP="00516874">
      <w:pPr>
        <w:ind w:left="0"/>
        <w:rPr>
          <w:rFonts w:asciiTheme="minorHAnsi" w:hAnsiTheme="minorHAnsi" w:cstheme="minorHAnsi"/>
          <w:sz w:val="20"/>
          <w:szCs w:val="20"/>
        </w:rPr>
      </w:pPr>
    </w:p>
    <w:p w14:paraId="5740B2E9" w14:textId="77777777" w:rsidR="000A3C6C" w:rsidRPr="00425537" w:rsidRDefault="000A3C6C" w:rsidP="002F1C93">
      <w:pPr>
        <w:autoSpaceDE w:val="0"/>
        <w:autoSpaceDN w:val="0"/>
        <w:adjustRightInd w:val="0"/>
        <w:ind w:left="0"/>
        <w:rPr>
          <w:rFonts w:asciiTheme="minorHAnsi" w:eastAsia="Calibri" w:hAnsiTheme="minorHAnsi" w:cs="Arial"/>
          <w:color w:val="000000"/>
          <w:sz w:val="20"/>
          <w:szCs w:val="20"/>
          <w:lang w:val="en-US"/>
        </w:rPr>
      </w:pPr>
    </w:p>
    <w:p w14:paraId="1463C0BF" w14:textId="77777777" w:rsidR="00516874" w:rsidRPr="00BF5CDA" w:rsidRDefault="00516874" w:rsidP="00516874">
      <w:pPr>
        <w:ind w:left="0"/>
        <w:rPr>
          <w:rFonts w:asciiTheme="minorHAnsi" w:hAnsiTheme="minorHAnsi" w:cstheme="minorHAnsi"/>
          <w:sz w:val="20"/>
          <w:szCs w:val="20"/>
        </w:rPr>
      </w:pPr>
    </w:p>
    <w:p w14:paraId="51E6224C" w14:textId="1F5059B2" w:rsidR="00516874" w:rsidRPr="00425537" w:rsidRDefault="00516874" w:rsidP="00516874">
      <w:pPr>
        <w:ind w:left="0"/>
        <w:jc w:val="both"/>
        <w:rPr>
          <w:rFonts w:asciiTheme="minorHAnsi" w:hAnsiTheme="minorHAnsi"/>
          <w:color w:val="000000"/>
          <w:sz w:val="20"/>
          <w:szCs w:val="20"/>
          <w:shd w:val="clear" w:color="auto" w:fill="FFFFFF"/>
        </w:rPr>
      </w:pPr>
      <w:r w:rsidRPr="00425537">
        <w:rPr>
          <w:rFonts w:asciiTheme="minorHAnsi" w:hAnsiTheme="minorHAnsi"/>
          <w:color w:val="000000"/>
          <w:sz w:val="20"/>
          <w:szCs w:val="20"/>
          <w:shd w:val="clear" w:color="auto" w:fill="FFFFFF"/>
        </w:rPr>
        <w:t>Please apply by email to</w:t>
      </w:r>
      <w:r>
        <w:rPr>
          <w:rFonts w:asciiTheme="minorHAnsi" w:hAnsiTheme="minorHAnsi"/>
          <w:color w:val="000000"/>
          <w:sz w:val="20"/>
          <w:szCs w:val="20"/>
          <w:shd w:val="clear" w:color="auto" w:fill="FFFFFF"/>
        </w:rPr>
        <w:t xml:space="preserve"> Audrey Brown,</w:t>
      </w:r>
      <w:r w:rsidRPr="00425537">
        <w:rPr>
          <w:rFonts w:asciiTheme="minorHAnsi" w:hAnsiTheme="minorHAnsi"/>
          <w:color w:val="000000"/>
          <w:sz w:val="20"/>
          <w:szCs w:val="20"/>
          <w:shd w:val="clear" w:color="auto" w:fill="FFFFFF"/>
        </w:rPr>
        <w:t xml:space="preserve"> </w:t>
      </w:r>
      <w:hyperlink r:id="rId11" w:history="1">
        <w:r w:rsidRPr="00E77529">
          <w:rPr>
            <w:rStyle w:val="Hyperlink"/>
            <w:rFonts w:asciiTheme="minorHAnsi" w:hAnsiTheme="minorHAnsi"/>
            <w:sz w:val="20"/>
            <w:szCs w:val="20"/>
            <w:shd w:val="clear" w:color="auto" w:fill="FFFFFF"/>
          </w:rPr>
          <w:t>a</w:t>
        </w:r>
        <w:r w:rsidRPr="00E77529">
          <w:rPr>
            <w:rStyle w:val="Hyperlink"/>
            <w:rFonts w:asciiTheme="minorHAnsi" w:hAnsiTheme="minorHAnsi"/>
            <w:sz w:val="20"/>
            <w:szCs w:val="20"/>
            <w:shd w:val="clear" w:color="auto" w:fill="FFFFFF"/>
          </w:rPr>
          <w:t>udrey.brown</w:t>
        </w:r>
        <w:r w:rsidRPr="00E77529">
          <w:rPr>
            <w:rStyle w:val="Hyperlink"/>
            <w:rFonts w:asciiTheme="minorHAnsi" w:hAnsiTheme="minorHAnsi"/>
            <w:sz w:val="20"/>
            <w:szCs w:val="20"/>
            <w:shd w:val="clear" w:color="auto" w:fill="FFFFFF"/>
          </w:rPr>
          <w:t>@nhs.net</w:t>
        </w:r>
      </w:hyperlink>
      <w:r w:rsidRPr="00425537">
        <w:rPr>
          <w:rFonts w:asciiTheme="minorHAnsi" w:hAnsiTheme="minorHAnsi"/>
          <w:color w:val="000000"/>
          <w:sz w:val="20"/>
          <w:szCs w:val="20"/>
          <w:shd w:val="clear" w:color="auto" w:fill="FFFFFF"/>
        </w:rPr>
        <w:t xml:space="preserve"> </w:t>
      </w:r>
      <w:r>
        <w:rPr>
          <w:rFonts w:asciiTheme="minorHAnsi" w:hAnsiTheme="minorHAnsi"/>
          <w:color w:val="000000"/>
          <w:sz w:val="20"/>
          <w:szCs w:val="20"/>
          <w:shd w:val="clear" w:color="auto" w:fill="FFFFFF"/>
        </w:rPr>
        <w:t xml:space="preserve">and copy Anya </w:t>
      </w:r>
      <w:proofErr w:type="spellStart"/>
      <w:r>
        <w:rPr>
          <w:rFonts w:asciiTheme="minorHAnsi" w:hAnsiTheme="minorHAnsi"/>
          <w:color w:val="000000"/>
          <w:sz w:val="20"/>
          <w:szCs w:val="20"/>
          <w:shd w:val="clear" w:color="auto" w:fill="FFFFFF"/>
        </w:rPr>
        <w:t>Payne,</w:t>
      </w:r>
      <w:proofErr w:type="spellEnd"/>
      <w:r>
        <w:rPr>
          <w:rFonts w:asciiTheme="minorHAnsi" w:hAnsiTheme="minorHAnsi"/>
          <w:color w:val="000000"/>
          <w:sz w:val="20"/>
          <w:szCs w:val="20"/>
          <w:shd w:val="clear" w:color="auto" w:fill="FFFFFF"/>
        </w:rPr>
        <w:t xml:space="preserve"> </w:t>
      </w:r>
      <w:hyperlink r:id="rId12" w:history="1">
        <w:r w:rsidRPr="00E77529">
          <w:rPr>
            <w:rStyle w:val="Hyperlink"/>
            <w:rFonts w:asciiTheme="minorHAnsi" w:hAnsiTheme="minorHAnsi"/>
            <w:sz w:val="20"/>
            <w:szCs w:val="20"/>
            <w:shd w:val="clear" w:color="auto" w:fill="FFFFFF"/>
          </w:rPr>
          <w:t>anya.payne@nhs.net</w:t>
        </w:r>
      </w:hyperlink>
      <w:r>
        <w:rPr>
          <w:rFonts w:asciiTheme="minorHAnsi" w:hAnsiTheme="minorHAnsi"/>
          <w:color w:val="000000"/>
          <w:sz w:val="20"/>
          <w:szCs w:val="20"/>
          <w:shd w:val="clear" w:color="auto" w:fill="FFFFFF"/>
        </w:rPr>
        <w:t xml:space="preserve"> </w:t>
      </w:r>
      <w:r w:rsidRPr="00425537">
        <w:rPr>
          <w:rFonts w:asciiTheme="minorHAnsi" w:hAnsiTheme="minorHAnsi"/>
          <w:color w:val="000000"/>
          <w:sz w:val="20"/>
          <w:szCs w:val="20"/>
          <w:shd w:val="clear" w:color="auto" w:fill="FFFFFF"/>
        </w:rPr>
        <w:t xml:space="preserve">with </w:t>
      </w:r>
      <w:r>
        <w:rPr>
          <w:rFonts w:asciiTheme="minorHAnsi" w:hAnsiTheme="minorHAnsi"/>
          <w:color w:val="000000"/>
          <w:sz w:val="20"/>
          <w:szCs w:val="20"/>
          <w:shd w:val="clear" w:color="auto" w:fill="FFFFFF"/>
        </w:rPr>
        <w:t xml:space="preserve">a </w:t>
      </w:r>
      <w:r w:rsidRPr="00425537">
        <w:rPr>
          <w:rFonts w:asciiTheme="minorHAnsi" w:hAnsiTheme="minorHAnsi"/>
          <w:color w:val="000000"/>
          <w:sz w:val="20"/>
          <w:szCs w:val="20"/>
          <w:shd w:val="clear" w:color="auto" w:fill="FFFFFF"/>
        </w:rPr>
        <w:t xml:space="preserve">full CV </w:t>
      </w:r>
      <w:r>
        <w:rPr>
          <w:rFonts w:asciiTheme="minorHAnsi" w:hAnsiTheme="minorHAnsi"/>
          <w:color w:val="000000"/>
          <w:sz w:val="20"/>
          <w:szCs w:val="20"/>
          <w:shd w:val="clear" w:color="auto" w:fill="FFFFFF"/>
        </w:rPr>
        <w:t>and covering letter</w:t>
      </w:r>
      <w:r w:rsidRPr="00425537">
        <w:rPr>
          <w:rFonts w:asciiTheme="minorHAnsi" w:hAnsiTheme="minorHAnsi"/>
          <w:color w:val="000000"/>
          <w:sz w:val="20"/>
          <w:szCs w:val="20"/>
          <w:shd w:val="clear" w:color="auto" w:fill="FFFFFF"/>
        </w:rPr>
        <w:t>.</w:t>
      </w:r>
    </w:p>
    <w:p w14:paraId="04BE9F52" w14:textId="77777777" w:rsidR="00516874" w:rsidRPr="00425537" w:rsidRDefault="00516874" w:rsidP="00516874">
      <w:pPr>
        <w:ind w:left="0"/>
        <w:jc w:val="both"/>
        <w:rPr>
          <w:rFonts w:asciiTheme="minorHAnsi" w:hAnsiTheme="minorHAnsi"/>
          <w:color w:val="000000"/>
          <w:sz w:val="20"/>
          <w:szCs w:val="20"/>
          <w:shd w:val="clear" w:color="auto" w:fill="FFFFFF"/>
        </w:rPr>
      </w:pPr>
    </w:p>
    <w:p w14:paraId="28DC6A9E" w14:textId="77777777" w:rsidR="00516874" w:rsidRPr="00425537" w:rsidRDefault="00516874" w:rsidP="00516874">
      <w:pPr>
        <w:autoSpaceDE w:val="0"/>
        <w:autoSpaceDN w:val="0"/>
        <w:adjustRightInd w:val="0"/>
        <w:ind w:left="0"/>
        <w:rPr>
          <w:rFonts w:asciiTheme="minorHAnsi" w:eastAsia="Calibri" w:hAnsiTheme="minorHAnsi" w:cs="Arial"/>
          <w:sz w:val="20"/>
          <w:szCs w:val="20"/>
          <w:lang w:val="en-US"/>
        </w:rPr>
      </w:pPr>
    </w:p>
    <w:p w14:paraId="2AF2FFA6" w14:textId="77777777" w:rsidR="00516874" w:rsidRPr="00425537" w:rsidRDefault="00516874" w:rsidP="00516874">
      <w:pPr>
        <w:ind w:left="0"/>
        <w:rPr>
          <w:rFonts w:asciiTheme="minorHAnsi" w:eastAsia="Calibri" w:hAnsiTheme="minorHAnsi" w:cs="Arial"/>
          <w:b/>
          <w:sz w:val="20"/>
          <w:szCs w:val="20"/>
          <w:lang w:val="en-US"/>
        </w:rPr>
      </w:pPr>
      <w:r w:rsidRPr="00425537">
        <w:rPr>
          <w:rFonts w:asciiTheme="minorHAnsi" w:eastAsia="Calibri" w:hAnsiTheme="minorHAnsi" w:cs="Arial"/>
          <w:b/>
          <w:sz w:val="20"/>
          <w:szCs w:val="20"/>
          <w:lang w:val="en-US"/>
        </w:rPr>
        <w:t>Committed to Equal Opportunity.</w:t>
      </w:r>
    </w:p>
    <w:p w14:paraId="47464B63" w14:textId="77777777" w:rsidR="00516874" w:rsidRPr="00425537" w:rsidRDefault="00516874" w:rsidP="00516874">
      <w:pPr>
        <w:ind w:left="0"/>
        <w:rPr>
          <w:rFonts w:asciiTheme="minorHAnsi" w:eastAsia="Calibri" w:hAnsiTheme="minorHAnsi" w:cs="Arial"/>
          <w:b/>
          <w:sz w:val="20"/>
          <w:szCs w:val="20"/>
          <w:lang w:val="en-US"/>
        </w:rPr>
      </w:pPr>
    </w:p>
    <w:p w14:paraId="6EC6E4C3" w14:textId="77777777" w:rsidR="00516874" w:rsidRPr="00425537" w:rsidRDefault="00516874" w:rsidP="00516874">
      <w:pPr>
        <w:ind w:left="0"/>
        <w:rPr>
          <w:rFonts w:asciiTheme="minorHAnsi" w:hAnsiTheme="minorHAnsi"/>
          <w:b/>
          <w:color w:val="548DD4"/>
          <w:sz w:val="16"/>
          <w:szCs w:val="16"/>
        </w:rPr>
      </w:pPr>
      <w:r w:rsidRPr="00425537">
        <w:rPr>
          <w:rFonts w:asciiTheme="minorHAnsi" w:hAnsiTheme="minorHAnsi"/>
          <w:b/>
          <w:color w:val="548DD4"/>
          <w:sz w:val="16"/>
          <w:szCs w:val="16"/>
        </w:rPr>
        <w:t xml:space="preserve">Q:  What makes Vida Healthcare an </w:t>
      </w:r>
      <w:proofErr w:type="gramStart"/>
      <w:r w:rsidRPr="00425537">
        <w:rPr>
          <w:rFonts w:asciiTheme="minorHAnsi" w:hAnsiTheme="minorHAnsi"/>
          <w:b/>
          <w:color w:val="548DD4"/>
          <w:sz w:val="16"/>
          <w:szCs w:val="16"/>
        </w:rPr>
        <w:t>award winning</w:t>
      </w:r>
      <w:proofErr w:type="gramEnd"/>
      <w:r w:rsidRPr="00425537">
        <w:rPr>
          <w:rFonts w:asciiTheme="minorHAnsi" w:hAnsiTheme="minorHAnsi"/>
          <w:b/>
          <w:color w:val="548DD4"/>
          <w:sz w:val="16"/>
          <w:szCs w:val="16"/>
        </w:rPr>
        <w:t xml:space="preserve"> organisation?  </w:t>
      </w:r>
    </w:p>
    <w:p w14:paraId="5F42F7D6" w14:textId="77777777" w:rsidR="00516874" w:rsidRPr="00425537" w:rsidRDefault="00516874" w:rsidP="00516874">
      <w:pPr>
        <w:ind w:left="0"/>
        <w:rPr>
          <w:rFonts w:asciiTheme="minorHAnsi" w:hAnsiTheme="minorHAnsi"/>
          <w:b/>
          <w:color w:val="548DD4"/>
          <w:sz w:val="16"/>
          <w:szCs w:val="16"/>
        </w:rPr>
      </w:pPr>
      <w:r w:rsidRPr="00425537">
        <w:rPr>
          <w:rFonts w:asciiTheme="minorHAnsi" w:hAnsiTheme="minorHAnsi"/>
          <w:b/>
          <w:color w:val="548DD4"/>
          <w:sz w:val="16"/>
          <w:szCs w:val="16"/>
        </w:rPr>
        <w:t xml:space="preserve">A:  The highly motivated people who work here and their enthusiasm for what we do and stand for. </w:t>
      </w:r>
    </w:p>
    <w:p w14:paraId="272AB545" w14:textId="77777777" w:rsidR="00516874" w:rsidRPr="00425537" w:rsidRDefault="00516874" w:rsidP="00516874">
      <w:pPr>
        <w:ind w:left="0"/>
        <w:rPr>
          <w:rFonts w:asciiTheme="minorHAnsi" w:hAnsiTheme="minorHAnsi"/>
          <w:color w:val="548DD4"/>
          <w:spacing w:val="5"/>
          <w:kern w:val="28"/>
          <w:sz w:val="16"/>
          <w:szCs w:val="16"/>
        </w:rPr>
      </w:pPr>
      <w:r w:rsidRPr="00425537">
        <w:rPr>
          <w:rFonts w:asciiTheme="minorHAnsi" w:hAnsiTheme="minorHAnsi"/>
          <w:color w:val="548DD4"/>
          <w:sz w:val="16"/>
          <w:szCs w:val="16"/>
        </w:rPr>
        <w:t xml:space="preserve">To ensure that we remain at the forefront of health care, we recruit individuals whose passion, drive, integrity, </w:t>
      </w:r>
      <w:proofErr w:type="gramStart"/>
      <w:r w:rsidRPr="00425537">
        <w:rPr>
          <w:rFonts w:asciiTheme="minorHAnsi" w:hAnsiTheme="minorHAnsi"/>
          <w:color w:val="548DD4"/>
          <w:sz w:val="16"/>
          <w:szCs w:val="16"/>
        </w:rPr>
        <w:t>initiative</w:t>
      </w:r>
      <w:proofErr w:type="gramEnd"/>
      <w:r w:rsidRPr="00425537">
        <w:rPr>
          <w:rFonts w:asciiTheme="minorHAnsi" w:hAnsiTheme="minorHAnsi"/>
          <w:color w:val="548DD4"/>
          <w:sz w:val="16"/>
          <w:szCs w:val="16"/>
        </w:rPr>
        <w:t xml:space="preserve"> and customer orientation shines through.  </w:t>
      </w:r>
      <w:r w:rsidRPr="00425537">
        <w:rPr>
          <w:rFonts w:asciiTheme="minorHAnsi" w:hAnsiTheme="minorHAnsi"/>
          <w:color w:val="548DD4"/>
          <w:spacing w:val="5"/>
          <w:kern w:val="28"/>
          <w:sz w:val="16"/>
          <w:szCs w:val="16"/>
        </w:rPr>
        <w:t>If you are interested in joining a forward thinking, passionate and professional organisation, then we would love to hear from you.</w:t>
      </w:r>
    </w:p>
    <w:p w14:paraId="2C78DA74" w14:textId="77777777" w:rsidR="00516874" w:rsidRPr="00425537" w:rsidRDefault="00516874" w:rsidP="00516874">
      <w:pPr>
        <w:ind w:left="0"/>
        <w:rPr>
          <w:rFonts w:asciiTheme="minorHAnsi" w:hAnsiTheme="minorHAnsi"/>
        </w:rPr>
      </w:pPr>
    </w:p>
    <w:p w14:paraId="59118ADE" w14:textId="5AC60782" w:rsidR="002F1C93" w:rsidRPr="00425537" w:rsidRDefault="002F1C93" w:rsidP="002F1C93">
      <w:pPr>
        <w:ind w:left="0"/>
        <w:rPr>
          <w:rFonts w:asciiTheme="minorHAnsi" w:hAnsiTheme="minorHAnsi"/>
          <w:b/>
          <w:iCs/>
          <w:spacing w:val="15"/>
          <w:sz w:val="20"/>
          <w:szCs w:val="20"/>
        </w:rPr>
      </w:pPr>
    </w:p>
    <w:p w14:paraId="01311F59" w14:textId="2950DB75" w:rsidR="00516874" w:rsidRDefault="00516874">
      <w:pPr>
        <w:ind w:left="0" w:right="0"/>
        <w:rPr>
          <w:rFonts w:asciiTheme="minorHAnsi" w:eastAsia="Calibri" w:hAnsiTheme="minorHAnsi" w:cs="Arial"/>
          <w:color w:val="000000"/>
          <w:sz w:val="20"/>
          <w:szCs w:val="20"/>
          <w:lang w:val="en-US"/>
        </w:rPr>
      </w:pPr>
      <w:r>
        <w:rPr>
          <w:rFonts w:asciiTheme="minorHAnsi" w:eastAsia="Calibri" w:hAnsiTheme="minorHAnsi" w:cs="Arial"/>
          <w:color w:val="000000"/>
          <w:sz w:val="20"/>
          <w:szCs w:val="20"/>
          <w:lang w:val="en-US"/>
        </w:rPr>
        <w:br w:type="page"/>
      </w:r>
    </w:p>
    <w:bookmarkEnd w:id="0"/>
    <w:p w14:paraId="1DFFEF79" w14:textId="77777777" w:rsidR="00C159EE" w:rsidRDefault="00C159EE" w:rsidP="00425537">
      <w:pPr>
        <w:autoSpaceDE w:val="0"/>
        <w:autoSpaceDN w:val="0"/>
        <w:adjustRightInd w:val="0"/>
        <w:ind w:left="0"/>
        <w:rPr>
          <w:rFonts w:asciiTheme="minorHAnsi" w:eastAsia="Calibri" w:hAnsiTheme="minorHAnsi" w:cs="Arial"/>
          <w:color w:val="000000"/>
          <w:sz w:val="20"/>
          <w:szCs w:val="20"/>
          <w:lang w:val="en-US"/>
        </w:rPr>
      </w:pPr>
    </w:p>
    <w:p w14:paraId="4510C488" w14:textId="42042D62" w:rsidR="004057AC" w:rsidRDefault="004057AC" w:rsidP="00425537">
      <w:pPr>
        <w:ind w:left="0"/>
        <w:rPr>
          <w:rFonts w:asciiTheme="minorHAnsi" w:hAnsiTheme="minorHAnsi"/>
          <w:b/>
          <w:color w:val="548DD4" w:themeColor="text2" w:themeTint="99"/>
          <w:sz w:val="20"/>
          <w:szCs w:val="20"/>
        </w:rPr>
      </w:pPr>
      <w:r w:rsidRPr="00425537">
        <w:rPr>
          <w:rFonts w:asciiTheme="minorHAnsi" w:hAnsiTheme="minorHAnsi"/>
          <w:b/>
          <w:color w:val="548DD4" w:themeColor="text2" w:themeTint="99"/>
          <w:sz w:val="20"/>
          <w:szCs w:val="20"/>
        </w:rPr>
        <w:t>Job Description</w:t>
      </w:r>
    </w:p>
    <w:p w14:paraId="354DD268" w14:textId="77777777" w:rsidR="00516874" w:rsidRDefault="00516874" w:rsidP="00425537">
      <w:pPr>
        <w:ind w:left="0"/>
        <w:rPr>
          <w:rFonts w:asciiTheme="minorHAnsi" w:hAnsiTheme="minorHAnsi"/>
          <w:b/>
          <w:color w:val="548DD4" w:themeColor="text2" w:themeTint="99"/>
          <w:sz w:val="20"/>
          <w:szCs w:val="20"/>
        </w:rPr>
      </w:pPr>
    </w:p>
    <w:p w14:paraId="145F40BD" w14:textId="6801D939" w:rsidR="00516874" w:rsidRPr="00516874" w:rsidRDefault="00516874" w:rsidP="00425537">
      <w:pPr>
        <w:ind w:left="0"/>
        <w:rPr>
          <w:rFonts w:asciiTheme="minorHAnsi" w:hAnsiTheme="minorHAnsi"/>
          <w:b/>
          <w:sz w:val="20"/>
          <w:szCs w:val="20"/>
        </w:rPr>
      </w:pPr>
      <w:r w:rsidRPr="00516874">
        <w:rPr>
          <w:rFonts w:asciiTheme="minorHAnsi" w:hAnsiTheme="minorHAnsi"/>
          <w:b/>
          <w:sz w:val="20"/>
          <w:szCs w:val="20"/>
        </w:rPr>
        <w:t>Scanning Clerk</w:t>
      </w:r>
    </w:p>
    <w:p w14:paraId="40FE119E"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Prepare received documents and images to be scanned and attached to the electronic patient record.</w:t>
      </w:r>
    </w:p>
    <w:p w14:paraId="6DF6B522"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Determine the document type/scanning protocol to use.</w:t>
      </w:r>
    </w:p>
    <w:p w14:paraId="2C8FD848"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 xml:space="preserve">Scan documents and then attach to EPR - either filing or </w:t>
      </w:r>
      <w:proofErr w:type="spellStart"/>
      <w:r w:rsidRPr="00BF5CDA">
        <w:rPr>
          <w:rFonts w:eastAsia="Times New Roman" w:cs="Arial"/>
          <w:color w:val="333333"/>
          <w:sz w:val="20"/>
          <w:szCs w:val="20"/>
          <w:lang w:eastAsia="en-GB"/>
        </w:rPr>
        <w:t>workflowing</w:t>
      </w:r>
      <w:proofErr w:type="spellEnd"/>
      <w:r w:rsidRPr="00BF5CDA">
        <w:rPr>
          <w:rFonts w:eastAsia="Times New Roman" w:cs="Arial"/>
          <w:color w:val="333333"/>
          <w:sz w:val="20"/>
          <w:szCs w:val="20"/>
          <w:lang w:eastAsia="en-GB"/>
        </w:rPr>
        <w:t xml:space="preserve"> as required.</w:t>
      </w:r>
    </w:p>
    <w:p w14:paraId="2569109C"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Manage these multiple complex tasks while maintaining quality requirements and time frames.</w:t>
      </w:r>
    </w:p>
    <w:p w14:paraId="4AAEEAF7"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Maintain knowledge of all scanning requirements in order to scan documents correctly.</w:t>
      </w:r>
    </w:p>
    <w:p w14:paraId="3378EBB5"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Communicate with supervisor and managers in regards to any issues or concerns identified</w:t>
      </w:r>
    </w:p>
    <w:p w14:paraId="40F760C3"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Perform tasks accurately and in a timely manner.</w:t>
      </w:r>
    </w:p>
    <w:p w14:paraId="6D47E2CB"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Maintain high level of confidentiality with patient information.</w:t>
      </w:r>
    </w:p>
    <w:p w14:paraId="79D46A4C"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Contribute ideas/solutions for process quality improvement.</w:t>
      </w:r>
    </w:p>
    <w:p w14:paraId="64FEDCD2"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Perform other duties and assist in department projects as assigned.</w:t>
      </w:r>
    </w:p>
    <w:p w14:paraId="206A3DD5"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Ensure that paper documents once scanned are stored for the agreed timescales and in the agreed manner</w:t>
      </w:r>
    </w:p>
    <w:p w14:paraId="26D2CA2E"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 xml:space="preserve">Ensure appropriate destruction at the expiry of stored time period. </w:t>
      </w:r>
    </w:p>
    <w:p w14:paraId="7FA30A38"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Documents not relating to registered patients must be returned to where they were received from with a note explaining this.</w:t>
      </w:r>
    </w:p>
    <w:p w14:paraId="0D95D236" w14:textId="77777777" w:rsidR="00BF5CDA" w:rsidRDefault="00BF5CDA" w:rsidP="00BF5CDA">
      <w:pPr>
        <w:pStyle w:val="ListParagraph"/>
        <w:shd w:val="clear" w:color="auto" w:fill="FFFFFF"/>
        <w:ind w:left="360"/>
        <w:rPr>
          <w:rFonts w:cs="Arial"/>
          <w:b/>
          <w:color w:val="333333"/>
          <w:sz w:val="20"/>
          <w:szCs w:val="20"/>
          <w:lang w:eastAsia="en-GB"/>
        </w:rPr>
      </w:pPr>
    </w:p>
    <w:p w14:paraId="2C154C7F" w14:textId="77777777" w:rsidR="00BF5CDA" w:rsidRDefault="00BF5CDA" w:rsidP="00BF5CDA">
      <w:pPr>
        <w:pStyle w:val="ListParagraph"/>
        <w:shd w:val="clear" w:color="auto" w:fill="FFFFFF"/>
        <w:ind w:left="360"/>
        <w:rPr>
          <w:rFonts w:cs="Arial"/>
          <w:b/>
          <w:color w:val="333333"/>
          <w:sz w:val="20"/>
          <w:szCs w:val="20"/>
          <w:lang w:eastAsia="en-GB"/>
        </w:rPr>
      </w:pPr>
      <w:r w:rsidRPr="00BF5CDA">
        <w:rPr>
          <w:rFonts w:cs="Arial"/>
          <w:b/>
          <w:color w:val="333333"/>
          <w:sz w:val="20"/>
          <w:szCs w:val="20"/>
          <w:lang w:eastAsia="en-GB"/>
        </w:rPr>
        <w:t>Qualifications</w:t>
      </w:r>
    </w:p>
    <w:p w14:paraId="16355C53" w14:textId="7FEFC2E8" w:rsidR="00BF5CDA" w:rsidRPr="00BF5CDA" w:rsidRDefault="00BF5CDA" w:rsidP="00BF5CDA">
      <w:pPr>
        <w:pStyle w:val="ListParagraph"/>
        <w:shd w:val="clear" w:color="auto" w:fill="FFFFFF"/>
        <w:ind w:left="360"/>
        <w:rPr>
          <w:rFonts w:cs="Arial"/>
          <w:color w:val="333333"/>
          <w:sz w:val="20"/>
          <w:szCs w:val="20"/>
          <w:u w:val="single"/>
          <w:lang w:eastAsia="en-GB"/>
        </w:rPr>
      </w:pPr>
      <w:r w:rsidRPr="00BF5CDA">
        <w:rPr>
          <w:rFonts w:cs="Arial"/>
          <w:bCs/>
          <w:color w:val="333333"/>
          <w:sz w:val="20"/>
          <w:szCs w:val="20"/>
          <w:u w:val="single"/>
          <w:lang w:eastAsia="en-GB"/>
        </w:rPr>
        <w:t>Required:</w:t>
      </w:r>
    </w:p>
    <w:p w14:paraId="1823A31D"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 xml:space="preserve">Educated to GCSE level, with English being one of those GCSE passed, or two years working experience. </w:t>
      </w:r>
    </w:p>
    <w:p w14:paraId="2A354389"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Previous computer training and experience</w:t>
      </w:r>
    </w:p>
    <w:p w14:paraId="586CBADB"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Ability to work effectively with others.</w:t>
      </w:r>
    </w:p>
    <w:p w14:paraId="5E494676"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Excellent organizational, time management, communication skills, and attention to detail.</w:t>
      </w:r>
    </w:p>
    <w:p w14:paraId="3C211414" w14:textId="058DB667" w:rsid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Ability to work with highly confidential information.</w:t>
      </w:r>
    </w:p>
    <w:p w14:paraId="289B3FFF" w14:textId="77777777" w:rsidR="00516874" w:rsidRPr="00BF5CDA" w:rsidRDefault="00516874" w:rsidP="00516874">
      <w:pPr>
        <w:pStyle w:val="ListParagraph"/>
        <w:shd w:val="clear" w:color="auto" w:fill="FFFFFF"/>
        <w:spacing w:after="150" w:line="240" w:lineRule="auto"/>
        <w:ind w:left="360"/>
        <w:rPr>
          <w:rFonts w:eastAsia="Times New Roman" w:cs="Arial"/>
          <w:color w:val="333333"/>
          <w:sz w:val="20"/>
          <w:szCs w:val="20"/>
          <w:lang w:eastAsia="en-GB"/>
        </w:rPr>
      </w:pPr>
    </w:p>
    <w:p w14:paraId="5C0C1CBB" w14:textId="77777777" w:rsidR="00BF5CDA" w:rsidRPr="00BF5CDA" w:rsidRDefault="00BF5CDA" w:rsidP="00BF5CDA">
      <w:pPr>
        <w:pStyle w:val="ListParagraph"/>
        <w:shd w:val="clear" w:color="auto" w:fill="FFFFFF"/>
        <w:spacing w:after="150"/>
        <w:ind w:left="360"/>
        <w:rPr>
          <w:rFonts w:cs="Arial"/>
          <w:color w:val="333333"/>
          <w:sz w:val="20"/>
          <w:szCs w:val="20"/>
          <w:u w:val="single"/>
          <w:lang w:eastAsia="en-GB"/>
        </w:rPr>
      </w:pPr>
      <w:r w:rsidRPr="00BF5CDA">
        <w:rPr>
          <w:rFonts w:cs="Arial"/>
          <w:bCs/>
          <w:color w:val="333333"/>
          <w:sz w:val="20"/>
          <w:szCs w:val="20"/>
          <w:u w:val="single"/>
          <w:lang w:eastAsia="en-GB"/>
        </w:rPr>
        <w:t>Preferred:</w:t>
      </w:r>
    </w:p>
    <w:p w14:paraId="57B70720"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Previous Medical terminology training.</w:t>
      </w:r>
    </w:p>
    <w:p w14:paraId="2399449F"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 xml:space="preserve">Previous experience using </w:t>
      </w:r>
      <w:proofErr w:type="spellStart"/>
      <w:r w:rsidRPr="00BF5CDA">
        <w:rPr>
          <w:rFonts w:eastAsia="Times New Roman" w:cs="Arial"/>
          <w:color w:val="333333"/>
          <w:sz w:val="20"/>
          <w:szCs w:val="20"/>
          <w:lang w:eastAsia="en-GB"/>
        </w:rPr>
        <w:t>SystmOne</w:t>
      </w:r>
      <w:proofErr w:type="spellEnd"/>
    </w:p>
    <w:p w14:paraId="49EA541D"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Entry level knowledge of emails, Microsoft products.</w:t>
      </w:r>
    </w:p>
    <w:p w14:paraId="3DA9B9E5" w14:textId="77777777" w:rsidR="00BF5CDA" w:rsidRPr="00BF5CDA" w:rsidRDefault="00BF5CDA" w:rsidP="00BF5CDA">
      <w:pPr>
        <w:pStyle w:val="ListParagraph"/>
        <w:numPr>
          <w:ilvl w:val="0"/>
          <w:numId w:val="4"/>
        </w:numPr>
        <w:shd w:val="clear" w:color="auto" w:fill="FFFFFF"/>
        <w:spacing w:after="150" w:line="240" w:lineRule="auto"/>
        <w:rPr>
          <w:rFonts w:eastAsia="Times New Roman" w:cs="Arial"/>
          <w:color w:val="333333"/>
          <w:sz w:val="20"/>
          <w:szCs w:val="20"/>
          <w:lang w:eastAsia="en-GB"/>
        </w:rPr>
      </w:pPr>
      <w:r w:rsidRPr="00BF5CDA">
        <w:rPr>
          <w:rFonts w:eastAsia="Times New Roman" w:cs="Arial"/>
          <w:color w:val="333333"/>
          <w:sz w:val="20"/>
          <w:szCs w:val="20"/>
          <w:lang w:eastAsia="en-GB"/>
        </w:rPr>
        <w:t>Previous experience of working within the NHS</w:t>
      </w:r>
    </w:p>
    <w:p w14:paraId="65B663B6" w14:textId="77777777" w:rsidR="004057AC" w:rsidRPr="00425537" w:rsidRDefault="004057AC" w:rsidP="00425537">
      <w:pPr>
        <w:ind w:left="0"/>
        <w:rPr>
          <w:rFonts w:asciiTheme="minorHAnsi" w:hAnsiTheme="minorHAnsi"/>
          <w:sz w:val="20"/>
          <w:szCs w:val="20"/>
          <w:lang w:val="en-US"/>
        </w:rPr>
      </w:pPr>
      <w:r w:rsidRPr="00425537">
        <w:rPr>
          <w:rFonts w:asciiTheme="minorHAnsi" w:hAnsiTheme="minorHAnsi"/>
          <w:sz w:val="20"/>
          <w:szCs w:val="20"/>
          <w:lang w:val="en-US"/>
        </w:rPr>
        <w:t>Our patients demand the highest standards of care and if you are conscientious with a strong team-working ethic, then one of these could be the ideal role for you.</w:t>
      </w:r>
    </w:p>
    <w:p w14:paraId="2BE7687A" w14:textId="77777777" w:rsidR="004057AC" w:rsidRPr="00425537" w:rsidRDefault="004057AC" w:rsidP="00425537">
      <w:pPr>
        <w:ind w:left="0"/>
        <w:rPr>
          <w:rFonts w:asciiTheme="minorHAnsi" w:hAnsiTheme="minorHAnsi"/>
          <w:bCs/>
          <w:sz w:val="20"/>
          <w:szCs w:val="20"/>
        </w:rPr>
      </w:pPr>
    </w:p>
    <w:p w14:paraId="679FDDCB" w14:textId="77777777" w:rsidR="004057AC" w:rsidRPr="00425537" w:rsidRDefault="004057AC" w:rsidP="00425537">
      <w:pPr>
        <w:ind w:left="0"/>
        <w:rPr>
          <w:rFonts w:asciiTheme="minorHAnsi" w:hAnsiTheme="minorHAnsi"/>
          <w:sz w:val="20"/>
          <w:szCs w:val="20"/>
          <w:lang w:val="en-US"/>
        </w:rPr>
      </w:pPr>
      <w:r w:rsidRPr="00425537">
        <w:rPr>
          <w:rFonts w:asciiTheme="minorHAnsi" w:hAnsiTheme="minorHAnsi"/>
          <w:bCs/>
          <w:sz w:val="20"/>
          <w:szCs w:val="20"/>
        </w:rPr>
        <w:t>You must be able to work collaboratively with the general practice team to meet the needs of patients. High</w:t>
      </w:r>
      <w:r w:rsidRPr="00425537">
        <w:rPr>
          <w:rFonts w:asciiTheme="minorHAnsi" w:hAnsiTheme="minorHAnsi"/>
          <w:sz w:val="20"/>
          <w:szCs w:val="20"/>
          <w:lang w:val="en-US"/>
        </w:rPr>
        <w:t xml:space="preserve"> quality service delivery, complete confidentiality and patient satisfaction are an absolute priority.  </w:t>
      </w:r>
    </w:p>
    <w:p w14:paraId="7B0CADE7" w14:textId="77777777" w:rsidR="004057AC" w:rsidRPr="00425537" w:rsidRDefault="004057AC" w:rsidP="00425537">
      <w:pPr>
        <w:ind w:left="0"/>
        <w:rPr>
          <w:rFonts w:asciiTheme="minorHAnsi" w:hAnsiTheme="minorHAnsi"/>
          <w:sz w:val="20"/>
          <w:szCs w:val="20"/>
          <w:lang w:val="en-US"/>
        </w:rPr>
      </w:pPr>
    </w:p>
    <w:p w14:paraId="30786C1B" w14:textId="77777777" w:rsidR="004057AC" w:rsidRPr="00425537" w:rsidRDefault="004057AC" w:rsidP="00425537">
      <w:pPr>
        <w:ind w:left="0"/>
        <w:rPr>
          <w:rFonts w:asciiTheme="minorHAnsi" w:hAnsiTheme="minorHAnsi"/>
          <w:sz w:val="20"/>
          <w:szCs w:val="20"/>
        </w:rPr>
      </w:pPr>
      <w:r w:rsidRPr="00425537">
        <w:rPr>
          <w:rFonts w:asciiTheme="minorHAnsi" w:hAnsiTheme="minorHAnsi"/>
          <w:sz w:val="20"/>
          <w:szCs w:val="20"/>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14:paraId="16D824F3" w14:textId="77777777" w:rsidR="004057AC" w:rsidRPr="00425537" w:rsidRDefault="004057AC" w:rsidP="00425537">
      <w:pPr>
        <w:ind w:left="0"/>
        <w:rPr>
          <w:rFonts w:asciiTheme="minorHAnsi" w:hAnsiTheme="minorHAnsi"/>
          <w:bCs/>
          <w:sz w:val="20"/>
          <w:szCs w:val="20"/>
        </w:rPr>
      </w:pPr>
    </w:p>
    <w:p w14:paraId="7D0E2948" w14:textId="77777777" w:rsidR="004057AC" w:rsidRPr="00425537" w:rsidRDefault="004057AC" w:rsidP="00425537">
      <w:pPr>
        <w:autoSpaceDE w:val="0"/>
        <w:autoSpaceDN w:val="0"/>
        <w:adjustRightInd w:val="0"/>
        <w:ind w:left="0"/>
        <w:rPr>
          <w:rFonts w:asciiTheme="minorHAnsi" w:eastAsia="Calibri" w:hAnsiTheme="minorHAnsi" w:cs="Arial"/>
          <w:sz w:val="20"/>
          <w:szCs w:val="20"/>
          <w:lang w:val="en-US"/>
        </w:rPr>
      </w:pPr>
      <w:r w:rsidRPr="00425537">
        <w:rPr>
          <w:rFonts w:asciiTheme="minorHAnsi" w:eastAsia="Calibri" w:hAnsiTheme="minorHAnsi" w:cs="Arial"/>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sectPr w:rsidR="004057AC" w:rsidRPr="00425537" w:rsidSect="00632C85">
      <w:headerReference w:type="even" r:id="rId13"/>
      <w:headerReference w:type="default" r:id="rId14"/>
      <w:footerReference w:type="default" r:id="rId15"/>
      <w:head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06981" w14:textId="77777777" w:rsidR="006224CB" w:rsidRDefault="006224CB">
      <w:r>
        <w:separator/>
      </w:r>
    </w:p>
  </w:endnote>
  <w:endnote w:type="continuationSeparator" w:id="0">
    <w:p w14:paraId="0D0C74D2" w14:textId="77777777" w:rsidR="006224CB" w:rsidRDefault="006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Fairstead Surgery (King's Lynn),Gayton Road Health Centre (King's Lynn), Hunstanton Medical Practice (Hunstanton), St Augustine’s Surgery (King's Lynn)  and The Hollies Surgery (Downham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7FC1" w14:textId="77777777" w:rsidR="006224CB" w:rsidRDefault="006224CB">
      <w:r>
        <w:separator/>
      </w:r>
    </w:p>
  </w:footnote>
  <w:footnote w:type="continuationSeparator" w:id="0">
    <w:p w14:paraId="7767D3C0" w14:textId="77777777" w:rsidR="006224CB" w:rsidRDefault="0062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6050" w14:textId="77777777" w:rsidR="00152615" w:rsidRDefault="00516874">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E8F6E"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516874"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B9D6" w14:textId="77777777" w:rsidR="00152615" w:rsidRDefault="00516874">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 w15:restartNumberingAfterBreak="0">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6"/>
    <w:rsid w:val="00005E98"/>
    <w:rsid w:val="00014F87"/>
    <w:rsid w:val="00020B51"/>
    <w:rsid w:val="000613D0"/>
    <w:rsid w:val="000759BC"/>
    <w:rsid w:val="000A3C6C"/>
    <w:rsid w:val="000A58B6"/>
    <w:rsid w:val="000D1124"/>
    <w:rsid w:val="000D2ECA"/>
    <w:rsid w:val="001525E2"/>
    <w:rsid w:val="00152615"/>
    <w:rsid w:val="0015292E"/>
    <w:rsid w:val="00152A7A"/>
    <w:rsid w:val="00157F19"/>
    <w:rsid w:val="00193D28"/>
    <w:rsid w:val="001A788C"/>
    <w:rsid w:val="001D3DBA"/>
    <w:rsid w:val="00226AE7"/>
    <w:rsid w:val="0023792E"/>
    <w:rsid w:val="00255641"/>
    <w:rsid w:val="00275117"/>
    <w:rsid w:val="0028709E"/>
    <w:rsid w:val="002943E0"/>
    <w:rsid w:val="002B7415"/>
    <w:rsid w:val="002D6B6B"/>
    <w:rsid w:val="002F1C93"/>
    <w:rsid w:val="002F7478"/>
    <w:rsid w:val="003016BE"/>
    <w:rsid w:val="0033022F"/>
    <w:rsid w:val="003E48F6"/>
    <w:rsid w:val="004057AC"/>
    <w:rsid w:val="00425537"/>
    <w:rsid w:val="00466116"/>
    <w:rsid w:val="00477BBA"/>
    <w:rsid w:val="004E7235"/>
    <w:rsid w:val="004F4C2F"/>
    <w:rsid w:val="005156C4"/>
    <w:rsid w:val="0051664E"/>
    <w:rsid w:val="00516874"/>
    <w:rsid w:val="005C5951"/>
    <w:rsid w:val="00610C7A"/>
    <w:rsid w:val="006224CB"/>
    <w:rsid w:val="0063103F"/>
    <w:rsid w:val="00632C85"/>
    <w:rsid w:val="00640A26"/>
    <w:rsid w:val="006709C9"/>
    <w:rsid w:val="0068592F"/>
    <w:rsid w:val="006A0819"/>
    <w:rsid w:val="006D0AFA"/>
    <w:rsid w:val="00726112"/>
    <w:rsid w:val="00747029"/>
    <w:rsid w:val="00752FF3"/>
    <w:rsid w:val="007A36E8"/>
    <w:rsid w:val="007D428D"/>
    <w:rsid w:val="007F467B"/>
    <w:rsid w:val="008212B9"/>
    <w:rsid w:val="008A5EB5"/>
    <w:rsid w:val="008B3B37"/>
    <w:rsid w:val="008C27A5"/>
    <w:rsid w:val="008E7640"/>
    <w:rsid w:val="00901337"/>
    <w:rsid w:val="00922816"/>
    <w:rsid w:val="00954921"/>
    <w:rsid w:val="0097100D"/>
    <w:rsid w:val="00993366"/>
    <w:rsid w:val="009A0AA0"/>
    <w:rsid w:val="009B296A"/>
    <w:rsid w:val="009B6DDE"/>
    <w:rsid w:val="009D300A"/>
    <w:rsid w:val="009F4DD2"/>
    <w:rsid w:val="00A160D2"/>
    <w:rsid w:val="00A36A09"/>
    <w:rsid w:val="00A528C9"/>
    <w:rsid w:val="00A66003"/>
    <w:rsid w:val="00AA411B"/>
    <w:rsid w:val="00AD7E30"/>
    <w:rsid w:val="00B060E9"/>
    <w:rsid w:val="00B40747"/>
    <w:rsid w:val="00BA1796"/>
    <w:rsid w:val="00BA191E"/>
    <w:rsid w:val="00BE5771"/>
    <w:rsid w:val="00BE654A"/>
    <w:rsid w:val="00BF5CDA"/>
    <w:rsid w:val="00C159EE"/>
    <w:rsid w:val="00C16C7B"/>
    <w:rsid w:val="00C4099F"/>
    <w:rsid w:val="00C55C11"/>
    <w:rsid w:val="00C704D8"/>
    <w:rsid w:val="00CA66C0"/>
    <w:rsid w:val="00CE152A"/>
    <w:rsid w:val="00D25ADE"/>
    <w:rsid w:val="00D35867"/>
    <w:rsid w:val="00D40D5B"/>
    <w:rsid w:val="00DB1A12"/>
    <w:rsid w:val="00DE61E9"/>
    <w:rsid w:val="00E04E25"/>
    <w:rsid w:val="00E100EF"/>
    <w:rsid w:val="00E13A1F"/>
    <w:rsid w:val="00E17D14"/>
    <w:rsid w:val="00E3076F"/>
    <w:rsid w:val="00E40140"/>
    <w:rsid w:val="00E44CB9"/>
    <w:rsid w:val="00E8286D"/>
    <w:rsid w:val="00EA0614"/>
    <w:rsid w:val="00EB6D70"/>
    <w:rsid w:val="00EF1E2F"/>
    <w:rsid w:val="00EF3964"/>
    <w:rsid w:val="00EF6CE1"/>
    <w:rsid w:val="00F0218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15:docId w15:val="{29BC8977-8945-4938-A0D6-E3FE5AF0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paragraph" w:customStyle="1" w:styleId="font8">
    <w:name w:val="font_8"/>
    <w:basedOn w:val="Normal"/>
    <w:rsid w:val="00516874"/>
    <w:pPr>
      <w:spacing w:before="100" w:beforeAutospacing="1" w:after="100" w:afterAutospacing="1"/>
      <w:ind w:left="0" w:right="0"/>
    </w:pPr>
    <w:rPr>
      <w:rFonts w:ascii="Times New Roman" w:hAnsi="Times New Roman"/>
      <w:lang w:eastAsia="en-GB"/>
    </w:rPr>
  </w:style>
  <w:style w:type="character" w:styleId="UnresolvedMention">
    <w:name w:val="Unresolved Mention"/>
    <w:basedOn w:val="DefaultParagraphFont"/>
    <w:uiPriority w:val="99"/>
    <w:semiHidden/>
    <w:unhideWhenUsed/>
    <w:rsid w:val="00516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ya.payne@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rey.brown@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11E070-8255-4B2E-B237-0586D7892B4A}">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3.xml><?xml version="1.0" encoding="utf-8"?>
<ds:datastoreItem xmlns:ds="http://schemas.openxmlformats.org/officeDocument/2006/customXml" ds:itemID="{EBE6C623-E65B-4C6D-A180-1B5467D73940}">
  <ds:schemaRefs>
    <ds:schemaRef ds:uri="http://schemas.openxmlformats.org/officeDocument/2006/bibliography"/>
  </ds:schemaRefs>
</ds:datastoreItem>
</file>

<file path=customXml/itemProps4.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PAYNE, Anya (VIDA HEALTHCARE)</cp:lastModifiedBy>
  <cp:revision>3</cp:revision>
  <cp:lastPrinted>2020-06-15T09:21:00Z</cp:lastPrinted>
  <dcterms:created xsi:type="dcterms:W3CDTF">2021-12-08T10:54:00Z</dcterms:created>
  <dcterms:modified xsi:type="dcterms:W3CDTF">2021-12-08T11:02:00Z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